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6EBD6" w14:textId="1FC114C6" w:rsidR="00D1461A" w:rsidRPr="00B813D7" w:rsidRDefault="00D1461A" w:rsidP="00D1461A">
      <w:pPr>
        <w:tabs>
          <w:tab w:val="left" w:pos="0"/>
        </w:tabs>
        <w:jc w:val="center"/>
        <w:rPr>
          <w:rFonts w:ascii="Helvetica" w:hAnsi="Helvetica" w:cs="Calibri"/>
          <w:b/>
          <w:bCs/>
          <w:sz w:val="22"/>
          <w:szCs w:val="22"/>
        </w:rPr>
      </w:pPr>
      <w:r w:rsidRPr="00B813D7">
        <w:rPr>
          <w:rFonts w:ascii="Helvetica" w:hAnsi="Helvetica" w:cs="Calibri"/>
          <w:b/>
          <w:bCs/>
          <w:sz w:val="22"/>
          <w:szCs w:val="22"/>
        </w:rPr>
        <w:t xml:space="preserve">RAPAT UMUM PEMEGANG SAHAM </w:t>
      </w:r>
      <w:r w:rsidR="00A25DB2" w:rsidRPr="00B813D7">
        <w:rPr>
          <w:rFonts w:ascii="Helvetica" w:hAnsi="Helvetica" w:cs="Calibri"/>
          <w:b/>
          <w:bCs/>
          <w:sz w:val="22"/>
          <w:szCs w:val="22"/>
        </w:rPr>
        <w:t>TAHUNAN</w:t>
      </w:r>
    </w:p>
    <w:p w14:paraId="522603DE" w14:textId="2C6653AB" w:rsidR="00D1461A" w:rsidRPr="00B813D7" w:rsidRDefault="00D1461A" w:rsidP="00D1461A">
      <w:pPr>
        <w:tabs>
          <w:tab w:val="left" w:pos="0"/>
        </w:tabs>
        <w:jc w:val="center"/>
        <w:rPr>
          <w:rFonts w:ascii="Helvetica" w:hAnsi="Helvetica" w:cs="Calibri"/>
          <w:b/>
          <w:bCs/>
          <w:sz w:val="22"/>
          <w:szCs w:val="22"/>
        </w:rPr>
      </w:pPr>
      <w:r w:rsidRPr="00B813D7">
        <w:rPr>
          <w:rFonts w:ascii="Helvetica" w:hAnsi="Helvetica" w:cs="Calibri"/>
          <w:b/>
          <w:bCs/>
          <w:sz w:val="22"/>
          <w:szCs w:val="22"/>
        </w:rPr>
        <w:t xml:space="preserve">PT </w:t>
      </w:r>
      <w:r w:rsidR="00AC6CB4" w:rsidRPr="00B813D7">
        <w:rPr>
          <w:rFonts w:ascii="Helvetica" w:hAnsi="Helvetica" w:cs="Calibri"/>
          <w:b/>
          <w:bCs/>
          <w:sz w:val="22"/>
          <w:szCs w:val="22"/>
        </w:rPr>
        <w:t>SELARAS CITRA NUSANTARA PERKASA</w:t>
      </w:r>
      <w:r w:rsidR="000B6A2F" w:rsidRPr="00B813D7">
        <w:rPr>
          <w:rFonts w:ascii="Helvetica" w:hAnsi="Helvetica" w:cs="Calibri"/>
          <w:b/>
          <w:bCs/>
          <w:sz w:val="22"/>
          <w:szCs w:val="22"/>
        </w:rPr>
        <w:t xml:space="preserve"> </w:t>
      </w:r>
      <w:r w:rsidRPr="00B813D7">
        <w:rPr>
          <w:rFonts w:ascii="Helvetica" w:hAnsi="Helvetica" w:cs="Calibri"/>
          <w:b/>
          <w:bCs/>
          <w:sz w:val="22"/>
          <w:szCs w:val="22"/>
        </w:rPr>
        <w:t>TBK</w:t>
      </w:r>
      <w:r w:rsidR="00AD0684" w:rsidRPr="00B813D7">
        <w:rPr>
          <w:rFonts w:ascii="Helvetica" w:hAnsi="Helvetica" w:cs="Calibri"/>
          <w:b/>
          <w:bCs/>
          <w:sz w:val="22"/>
          <w:szCs w:val="22"/>
        </w:rPr>
        <w:t>.</w:t>
      </w:r>
    </w:p>
    <w:p w14:paraId="259756C9" w14:textId="77777777" w:rsidR="00D1461A" w:rsidRPr="00B813D7" w:rsidRDefault="00D1461A" w:rsidP="0030609E">
      <w:pPr>
        <w:tabs>
          <w:tab w:val="left" w:pos="0"/>
        </w:tabs>
        <w:rPr>
          <w:rFonts w:ascii="Helvetica" w:hAnsi="Helvetica" w:cs="Arial"/>
          <w:i/>
          <w:sz w:val="22"/>
          <w:szCs w:val="22"/>
        </w:rPr>
      </w:pPr>
    </w:p>
    <w:p w14:paraId="39E92913" w14:textId="77777777" w:rsidR="00D1461A" w:rsidRPr="00B813D7" w:rsidRDefault="00D1461A" w:rsidP="00D1461A">
      <w:pPr>
        <w:jc w:val="center"/>
        <w:rPr>
          <w:rFonts w:ascii="Helvetica" w:hAnsi="Helvetica" w:cs="Calibri"/>
          <w:b/>
          <w:sz w:val="22"/>
          <w:szCs w:val="22"/>
        </w:rPr>
      </w:pPr>
      <w:r w:rsidRPr="00B813D7">
        <w:rPr>
          <w:rFonts w:ascii="Helvetica" w:hAnsi="Helvetica" w:cs="Calibri"/>
          <w:b/>
          <w:noProof/>
          <w:sz w:val="22"/>
          <w:szCs w:val="22"/>
        </w:rPr>
        <w:t>SURAT KUASA</w:t>
      </w:r>
    </w:p>
    <w:p w14:paraId="40D97F64" w14:textId="7777777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72F8EFB9" w14:textId="7777777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>Yang bertandatangan di bawah ini</w:t>
      </w:r>
    </w:p>
    <w:p w14:paraId="53118896" w14:textId="7777777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5A9537E4" w14:textId="3ED37B2C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>Nama</w:t>
      </w: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</w:r>
      <w:r w:rsidR="00AC01B5"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>:</w:t>
      </w:r>
      <w:r w:rsidR="00FA08DC" w:rsidRPr="00B813D7">
        <w:rPr>
          <w:rFonts w:ascii="Helvetica" w:hAnsi="Helvetica" w:cs="Calibri"/>
          <w:sz w:val="22"/>
          <w:szCs w:val="22"/>
        </w:rPr>
        <w:t xml:space="preserve">  …………………………………………………………</w:t>
      </w:r>
    </w:p>
    <w:p w14:paraId="298E0750" w14:textId="09C906F4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>Alamat</w:t>
      </w: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</w:r>
      <w:r w:rsidR="00AC01B5"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>:</w:t>
      </w:r>
      <w:r w:rsidR="00FA08DC" w:rsidRPr="00B813D7">
        <w:rPr>
          <w:rFonts w:ascii="Helvetica" w:hAnsi="Helvetica" w:cs="Calibri"/>
          <w:sz w:val="22"/>
          <w:szCs w:val="22"/>
        </w:rPr>
        <w:t xml:space="preserve">  …………………………………………………………</w:t>
      </w:r>
    </w:p>
    <w:p w14:paraId="53B6B9FB" w14:textId="752F1803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>No. KTP</w:t>
      </w:r>
      <w:r w:rsidRPr="00B813D7">
        <w:rPr>
          <w:rFonts w:ascii="Helvetica" w:hAnsi="Helvetica" w:cs="Calibri"/>
          <w:i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</w:r>
      <w:r w:rsidR="00AC01B5"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>:</w:t>
      </w:r>
      <w:r w:rsidR="00FA08DC" w:rsidRPr="00B813D7">
        <w:rPr>
          <w:rFonts w:ascii="Helvetica" w:hAnsi="Helvetica" w:cs="Calibri"/>
          <w:sz w:val="22"/>
          <w:szCs w:val="22"/>
        </w:rPr>
        <w:t xml:space="preserve">  …………………………………………………………</w:t>
      </w:r>
    </w:p>
    <w:p w14:paraId="1F6DFF83" w14:textId="77777777" w:rsidR="007E268A" w:rsidRPr="00B813D7" w:rsidRDefault="007E268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2615A5F1" w14:textId="3C3A30C6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>Dalam hal ini bertindak selaku Pemegang Saham dengan rincian sebagai berikut :</w:t>
      </w:r>
    </w:p>
    <w:p w14:paraId="278BE2C6" w14:textId="7777777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3C877FB3" w14:textId="6CA494BF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 xml:space="preserve">Nama Saham Perusahaan </w:t>
      </w:r>
      <w:r w:rsidRPr="00B813D7">
        <w:rPr>
          <w:rFonts w:ascii="Helvetica" w:hAnsi="Helvetica" w:cs="Calibri"/>
          <w:sz w:val="22"/>
          <w:szCs w:val="22"/>
        </w:rPr>
        <w:tab/>
        <w:t xml:space="preserve">: PT </w:t>
      </w:r>
      <w:r w:rsidR="00AC6CB4" w:rsidRPr="00B813D7">
        <w:rPr>
          <w:rFonts w:ascii="Helvetica" w:hAnsi="Helvetica" w:cs="Calibri"/>
          <w:sz w:val="22"/>
          <w:szCs w:val="22"/>
        </w:rPr>
        <w:t>SELARAS CITRA NUSANTARA PERKASA</w:t>
      </w:r>
      <w:r w:rsidRPr="00B813D7">
        <w:rPr>
          <w:rFonts w:ascii="Helvetica" w:hAnsi="Helvetica" w:cs="Calibri"/>
          <w:sz w:val="22"/>
          <w:szCs w:val="22"/>
        </w:rPr>
        <w:t xml:space="preserve"> TBK</w:t>
      </w:r>
      <w:r w:rsidR="00AD0684" w:rsidRPr="00B813D7">
        <w:rPr>
          <w:rFonts w:ascii="Helvetica" w:hAnsi="Helvetica" w:cs="Calibri"/>
          <w:sz w:val="22"/>
          <w:szCs w:val="22"/>
        </w:rPr>
        <w:t>.</w:t>
      </w:r>
    </w:p>
    <w:p w14:paraId="2C876659" w14:textId="01599DD3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>Jumlah Saham</w:t>
      </w: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  <w:t>:</w:t>
      </w:r>
      <w:r w:rsidR="007C3A25" w:rsidRPr="00B813D7">
        <w:rPr>
          <w:rFonts w:ascii="Helvetica" w:hAnsi="Helvetica" w:cs="Calibri"/>
          <w:sz w:val="22"/>
          <w:szCs w:val="22"/>
        </w:rPr>
        <w:t xml:space="preserve"> …………………………………………………………</w:t>
      </w:r>
    </w:p>
    <w:p w14:paraId="616E2BA9" w14:textId="7777777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5A8DEF99" w14:textId="7777777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>Selanjutnya disebut “</w:t>
      </w:r>
      <w:r w:rsidRPr="00B813D7">
        <w:rPr>
          <w:rFonts w:ascii="Helvetica" w:hAnsi="Helvetica" w:cs="Calibri"/>
          <w:b/>
          <w:sz w:val="22"/>
          <w:szCs w:val="22"/>
        </w:rPr>
        <w:t>Pemberi Kuasa</w:t>
      </w:r>
      <w:r w:rsidRPr="00B813D7">
        <w:rPr>
          <w:rFonts w:ascii="Helvetica" w:hAnsi="Helvetica" w:cs="Calibri"/>
          <w:sz w:val="22"/>
          <w:szCs w:val="22"/>
        </w:rPr>
        <w:t xml:space="preserve">” </w:t>
      </w:r>
    </w:p>
    <w:p w14:paraId="122DAE6E" w14:textId="7777777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7D89705F" w14:textId="528C57DF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 xml:space="preserve">Bersama ini memberikan kuasa kepada </w:t>
      </w:r>
      <w:r w:rsidR="007E268A" w:rsidRPr="00B813D7">
        <w:rPr>
          <w:rFonts w:ascii="Helvetica" w:hAnsi="Helvetica" w:cs="Calibri"/>
          <w:sz w:val="22"/>
          <w:szCs w:val="22"/>
        </w:rPr>
        <w:t>Petugas yang ditunjuk oleh PT Datindo Entrycom, Biro Administrasi Efek Perseroan yakni :</w:t>
      </w:r>
    </w:p>
    <w:p w14:paraId="1CA8F87B" w14:textId="7777777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5DF17464" w14:textId="6B32206D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>Nama</w:t>
      </w: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</w:r>
      <w:r w:rsidR="00AC01B5"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>:</w:t>
      </w:r>
      <w:r w:rsidR="007C3A25" w:rsidRPr="00B813D7">
        <w:rPr>
          <w:rFonts w:ascii="Helvetica" w:hAnsi="Helvetica" w:cs="Calibri"/>
          <w:sz w:val="22"/>
          <w:szCs w:val="22"/>
        </w:rPr>
        <w:t xml:space="preserve"> …………………………………………………………</w:t>
      </w:r>
    </w:p>
    <w:p w14:paraId="130B0303" w14:textId="567BC41F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>Alamat</w:t>
      </w: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</w:r>
      <w:r w:rsidR="00AC01B5"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>:</w:t>
      </w:r>
      <w:r w:rsidR="007C3A25" w:rsidRPr="00B813D7">
        <w:rPr>
          <w:rFonts w:ascii="Helvetica" w:hAnsi="Helvetica" w:cs="Calibri"/>
          <w:sz w:val="22"/>
          <w:szCs w:val="22"/>
        </w:rPr>
        <w:t xml:space="preserve"> …………………………………………………………</w:t>
      </w:r>
    </w:p>
    <w:p w14:paraId="35AE86BC" w14:textId="0EAAA12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>No. KTP</w:t>
      </w:r>
      <w:r w:rsidRPr="00B813D7">
        <w:rPr>
          <w:rFonts w:ascii="Helvetica" w:hAnsi="Helvetica" w:cs="Calibri"/>
          <w:i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  <w:t>:</w:t>
      </w:r>
      <w:r w:rsidR="007C3A25" w:rsidRPr="00B813D7">
        <w:rPr>
          <w:rFonts w:ascii="Helvetica" w:hAnsi="Helvetica" w:cs="Calibri"/>
          <w:sz w:val="22"/>
          <w:szCs w:val="22"/>
        </w:rPr>
        <w:t xml:space="preserve"> …………………………………………………………</w:t>
      </w:r>
    </w:p>
    <w:p w14:paraId="0373AE5F" w14:textId="7777777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07F51E59" w14:textId="7777777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>Selanjutnya disebut “</w:t>
      </w:r>
      <w:r w:rsidRPr="00B813D7">
        <w:rPr>
          <w:rFonts w:ascii="Helvetica" w:hAnsi="Helvetica" w:cs="Calibri"/>
          <w:b/>
          <w:bCs/>
          <w:i/>
          <w:iCs/>
          <w:sz w:val="22"/>
          <w:szCs w:val="22"/>
        </w:rPr>
        <w:t>Penerima Kuasa</w:t>
      </w:r>
      <w:r w:rsidRPr="00B813D7">
        <w:rPr>
          <w:rFonts w:ascii="Helvetica" w:hAnsi="Helvetica" w:cs="Calibri"/>
          <w:sz w:val="22"/>
          <w:szCs w:val="22"/>
        </w:rPr>
        <w:t>”</w:t>
      </w:r>
    </w:p>
    <w:p w14:paraId="6199F9C6" w14:textId="7777777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6B0FF8AB" w14:textId="6B063EE9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>---------------------------------</w:t>
      </w:r>
      <w:r w:rsidR="0030609E" w:rsidRPr="00B813D7">
        <w:rPr>
          <w:rFonts w:ascii="Helvetica" w:hAnsi="Helvetica" w:cs="Calibri"/>
          <w:sz w:val="22"/>
          <w:szCs w:val="22"/>
        </w:rPr>
        <w:t>----</w:t>
      </w:r>
      <w:r w:rsidRPr="00B813D7">
        <w:rPr>
          <w:rFonts w:ascii="Helvetica" w:hAnsi="Helvetica" w:cs="Calibri"/>
          <w:sz w:val="22"/>
          <w:szCs w:val="22"/>
        </w:rPr>
        <w:t>--------------- K H U S U S --------------------------------------------------------------</w:t>
      </w:r>
    </w:p>
    <w:p w14:paraId="5EC3ACDC" w14:textId="7777777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13CB4DC4" w14:textId="7A99720B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 xml:space="preserve">Untuk mewakili Pemberi Kuasa untuk hadir dan menyampaikan suara selaku Pemegang Saham dalam Rapat Umum Pemegang Saham </w:t>
      </w:r>
      <w:r w:rsidR="00443AE0" w:rsidRPr="00B813D7">
        <w:rPr>
          <w:rFonts w:ascii="Helvetica" w:hAnsi="Helvetica" w:cs="Calibri"/>
          <w:sz w:val="22"/>
          <w:szCs w:val="22"/>
        </w:rPr>
        <w:t xml:space="preserve">Tahunan </w:t>
      </w:r>
      <w:r w:rsidRPr="00B813D7">
        <w:rPr>
          <w:rFonts w:ascii="Helvetica" w:hAnsi="Helvetica" w:cs="Calibri"/>
          <w:sz w:val="22"/>
          <w:szCs w:val="22"/>
        </w:rPr>
        <w:t xml:space="preserve">PT </w:t>
      </w:r>
      <w:r w:rsidR="00AC6CB4" w:rsidRPr="00B813D7">
        <w:rPr>
          <w:rFonts w:ascii="Helvetica" w:hAnsi="Helvetica" w:cs="Calibri"/>
          <w:sz w:val="22"/>
          <w:szCs w:val="22"/>
        </w:rPr>
        <w:t xml:space="preserve">Selaras Citra Nusantara Perkasa </w:t>
      </w:r>
      <w:r w:rsidRPr="00B813D7">
        <w:rPr>
          <w:rFonts w:ascii="Helvetica" w:hAnsi="Helvetica" w:cs="Calibri"/>
          <w:sz w:val="22"/>
          <w:szCs w:val="22"/>
        </w:rPr>
        <w:t>Tbk</w:t>
      </w:r>
      <w:r w:rsidR="00AD6B04" w:rsidRPr="00B813D7">
        <w:rPr>
          <w:rFonts w:ascii="Helvetica" w:hAnsi="Helvetica" w:cs="Calibri"/>
          <w:sz w:val="22"/>
          <w:szCs w:val="22"/>
        </w:rPr>
        <w:t>.</w:t>
      </w:r>
      <w:r w:rsidRPr="00B813D7">
        <w:rPr>
          <w:rFonts w:ascii="Helvetica" w:hAnsi="Helvetica" w:cs="Calibri"/>
          <w:sz w:val="22"/>
          <w:szCs w:val="22"/>
        </w:rPr>
        <w:t xml:space="preserve">  (“Rapat”) yang diselenggarakan pada tanggal </w:t>
      </w:r>
      <w:r w:rsidR="00D67A8B">
        <w:rPr>
          <w:rFonts w:ascii="Helvetica" w:hAnsi="Helvetica" w:cs="Calibri"/>
          <w:sz w:val="22"/>
          <w:szCs w:val="22"/>
        </w:rPr>
        <w:t>23</w:t>
      </w:r>
      <w:r w:rsidR="00B813D7">
        <w:rPr>
          <w:rFonts w:ascii="Helvetica" w:hAnsi="Helvetica" w:cs="Calibri"/>
          <w:sz w:val="22"/>
          <w:szCs w:val="22"/>
        </w:rPr>
        <w:t xml:space="preserve"> </w:t>
      </w:r>
      <w:r w:rsidR="00D67A8B">
        <w:rPr>
          <w:rFonts w:ascii="Helvetica" w:hAnsi="Helvetica" w:cs="Calibri"/>
          <w:sz w:val="22"/>
          <w:szCs w:val="22"/>
        </w:rPr>
        <w:t xml:space="preserve">April </w:t>
      </w:r>
      <w:r w:rsidR="00B813D7">
        <w:rPr>
          <w:rFonts w:ascii="Helvetica" w:hAnsi="Helvetica" w:cs="Calibri"/>
          <w:sz w:val="22"/>
          <w:szCs w:val="22"/>
        </w:rPr>
        <w:t>202</w:t>
      </w:r>
      <w:r w:rsidR="00D67A8B">
        <w:rPr>
          <w:rFonts w:ascii="Helvetica" w:hAnsi="Helvetica" w:cs="Calibri"/>
          <w:sz w:val="22"/>
          <w:szCs w:val="22"/>
        </w:rPr>
        <w:t>4</w:t>
      </w:r>
      <w:r w:rsidR="00B813D7">
        <w:rPr>
          <w:rFonts w:ascii="Helvetica" w:hAnsi="Helvetica" w:cs="Calibri"/>
          <w:sz w:val="22"/>
          <w:szCs w:val="22"/>
        </w:rPr>
        <w:t xml:space="preserve"> </w:t>
      </w:r>
      <w:r w:rsidRPr="00B813D7">
        <w:rPr>
          <w:rFonts w:ascii="Helvetica" w:hAnsi="Helvetica" w:cs="Calibri"/>
          <w:sz w:val="22"/>
          <w:szCs w:val="22"/>
        </w:rPr>
        <w:t>dan/atau tanggal lain yan</w:t>
      </w:r>
      <w:r w:rsidR="00265A0E" w:rsidRPr="00B813D7">
        <w:rPr>
          <w:rFonts w:ascii="Helvetica" w:hAnsi="Helvetica" w:cs="Calibri"/>
          <w:sz w:val="22"/>
          <w:szCs w:val="22"/>
        </w:rPr>
        <w:t>g</w:t>
      </w:r>
      <w:r w:rsidRPr="00B813D7">
        <w:rPr>
          <w:rFonts w:ascii="Helvetica" w:hAnsi="Helvetica" w:cs="Calibri"/>
          <w:sz w:val="22"/>
          <w:szCs w:val="22"/>
        </w:rPr>
        <w:t xml:space="preserve"> diselenggarakan sesuai dengan ketentuan dan peraturan yang berlaku. </w:t>
      </w:r>
    </w:p>
    <w:p w14:paraId="79730382" w14:textId="77777777" w:rsidR="00D1461A" w:rsidRPr="00B813D7" w:rsidRDefault="00D1461A" w:rsidP="00D1461A">
      <w:pPr>
        <w:jc w:val="both"/>
        <w:rPr>
          <w:rFonts w:ascii="Helvetica" w:hAnsi="Helvetica" w:cs="Calibri"/>
          <w:i/>
          <w:iCs/>
          <w:sz w:val="22"/>
          <w:szCs w:val="22"/>
        </w:rPr>
      </w:pPr>
    </w:p>
    <w:p w14:paraId="4C5A91FB" w14:textId="7777777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>Penerima Kuasa wajib menyampaikan suara untuk setiap mata acara Rapat dari Pemberi Kuasa selaku Pemegang Saham sebagaimana dibawah ini 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223"/>
        <w:gridCol w:w="1417"/>
        <w:gridCol w:w="1800"/>
        <w:gridCol w:w="1602"/>
      </w:tblGrid>
      <w:tr w:rsidR="00D1461A" w:rsidRPr="00B813D7" w14:paraId="6BFCFCC2" w14:textId="77777777" w:rsidTr="00DB5B44">
        <w:tc>
          <w:tcPr>
            <w:tcW w:w="592" w:type="dxa"/>
            <w:vMerge w:val="restart"/>
            <w:shd w:val="clear" w:color="auto" w:fill="F2F2F2"/>
          </w:tcPr>
          <w:p w14:paraId="0E7AB840" w14:textId="77777777" w:rsidR="00D1461A" w:rsidRPr="00B813D7" w:rsidRDefault="00D1461A" w:rsidP="00274B76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</w:p>
          <w:p w14:paraId="14FB2820" w14:textId="77777777" w:rsidR="00D1461A" w:rsidRPr="00B813D7" w:rsidRDefault="00D1461A" w:rsidP="00274B76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B813D7">
              <w:rPr>
                <w:rFonts w:ascii="Helvetica" w:hAnsi="Helvetica" w:cs="Calibri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4223" w:type="dxa"/>
            <w:vMerge w:val="restart"/>
            <w:shd w:val="clear" w:color="auto" w:fill="F2F2F2"/>
          </w:tcPr>
          <w:p w14:paraId="023F01EF" w14:textId="77777777" w:rsidR="00D1461A" w:rsidRPr="00B813D7" w:rsidRDefault="00D1461A" w:rsidP="00274B76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</w:p>
          <w:p w14:paraId="4639EB0A" w14:textId="1B4569E8" w:rsidR="00D1461A" w:rsidRPr="00B813D7" w:rsidRDefault="00D1461A" w:rsidP="00274B76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B813D7">
              <w:rPr>
                <w:rFonts w:ascii="Helvetica" w:hAnsi="Helvetica" w:cs="Calibri"/>
                <w:b/>
                <w:bCs/>
                <w:sz w:val="22"/>
                <w:szCs w:val="22"/>
              </w:rPr>
              <w:t>MATA ACARA</w:t>
            </w:r>
          </w:p>
        </w:tc>
        <w:tc>
          <w:tcPr>
            <w:tcW w:w="4819" w:type="dxa"/>
            <w:gridSpan w:val="3"/>
            <w:shd w:val="clear" w:color="auto" w:fill="F2F2F2"/>
          </w:tcPr>
          <w:p w14:paraId="36FAC7D6" w14:textId="77777777" w:rsidR="00D1461A" w:rsidRPr="00B813D7" w:rsidRDefault="00D1461A" w:rsidP="00274B76">
            <w:pPr>
              <w:jc w:val="center"/>
              <w:rPr>
                <w:rFonts w:ascii="Helvetica" w:hAnsi="Helvetica" w:cs="Calibri"/>
                <w:b/>
                <w:bCs/>
                <w:i/>
                <w:iCs/>
                <w:sz w:val="22"/>
                <w:szCs w:val="22"/>
              </w:rPr>
            </w:pPr>
            <w:r w:rsidRPr="00B813D7">
              <w:rPr>
                <w:rFonts w:ascii="Helvetica" w:hAnsi="Helvetica" w:cs="Calibri"/>
                <w:b/>
                <w:bCs/>
                <w:i/>
                <w:iCs/>
                <w:sz w:val="22"/>
                <w:szCs w:val="22"/>
              </w:rPr>
              <w:t xml:space="preserve">Mohon diisi dengan tanda </w:t>
            </w:r>
            <w:r w:rsidRPr="00B813D7">
              <w:rPr>
                <w:rFonts w:ascii="Helvetica" w:hAnsi="Helvetica" w:cs="Calibri"/>
                <w:b/>
                <w:bCs/>
                <w:sz w:val="22"/>
                <w:szCs w:val="22"/>
              </w:rPr>
              <w:t>[</w:t>
            </w:r>
            <w:r w:rsidRPr="00B813D7">
              <w:rPr>
                <w:rFonts w:ascii="Helvetica" w:hAnsi="Helvetica" w:cs="Calibri"/>
                <w:b/>
                <w:noProof/>
                <w:sz w:val="22"/>
                <w:szCs w:val="22"/>
                <w:lang w:val="id-ID" w:eastAsia="id-ID"/>
              </w:rPr>
              <w:drawing>
                <wp:inline distT="0" distB="0" distL="0" distR="0" wp14:anchorId="6C1E257E" wp14:editId="67A7AA81">
                  <wp:extent cx="144145" cy="144145"/>
                  <wp:effectExtent l="0" t="0" r="0" b="0"/>
                  <wp:docPr id="1" name="Graphic 1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" descr="Checkmark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3D7">
              <w:rPr>
                <w:rFonts w:ascii="Helvetica" w:hAnsi="Helvetica" w:cs="Calibri"/>
                <w:b/>
                <w:bCs/>
                <w:sz w:val="22"/>
                <w:szCs w:val="22"/>
              </w:rPr>
              <w:t>]</w:t>
            </w:r>
            <w:r w:rsidRPr="00B813D7">
              <w:rPr>
                <w:rFonts w:ascii="Helvetica" w:hAnsi="Helvetica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4DD1281F" w14:textId="77777777" w:rsidR="00D1461A" w:rsidRPr="00B813D7" w:rsidRDefault="00D1461A" w:rsidP="00274B76">
            <w:pPr>
              <w:jc w:val="center"/>
              <w:rPr>
                <w:rFonts w:ascii="Helvetica" w:hAnsi="Helvetica" w:cs="Calibri"/>
                <w:b/>
                <w:bCs/>
                <w:i/>
                <w:iCs/>
                <w:sz w:val="22"/>
                <w:szCs w:val="22"/>
              </w:rPr>
            </w:pPr>
            <w:r w:rsidRPr="00B813D7">
              <w:rPr>
                <w:rFonts w:ascii="Helvetica" w:hAnsi="Helvetica" w:cs="Calibri"/>
                <w:b/>
                <w:bCs/>
                <w:i/>
                <w:iCs/>
                <w:sz w:val="22"/>
                <w:szCs w:val="22"/>
              </w:rPr>
              <w:t xml:space="preserve">sesuai pilihan </w:t>
            </w:r>
            <w:r w:rsidRPr="00B813D7">
              <w:rPr>
                <w:rFonts w:ascii="Helvetica" w:hAnsi="Helvetica" w:cs="Calibri"/>
                <w:b/>
                <w:bCs/>
                <w:sz w:val="22"/>
                <w:szCs w:val="22"/>
              </w:rPr>
              <w:t>[</w:t>
            </w:r>
            <w:r w:rsidRPr="00B813D7">
              <w:rPr>
                <w:rFonts w:ascii="Helvetica" w:hAnsi="Helvetica" w:cs="Calibri"/>
                <w:b/>
                <w:noProof/>
                <w:sz w:val="22"/>
                <w:szCs w:val="22"/>
                <w:lang w:val="id-ID" w:eastAsia="id-ID"/>
              </w:rPr>
              <w:drawing>
                <wp:inline distT="0" distB="0" distL="0" distR="0" wp14:anchorId="6E12960E" wp14:editId="1164EB68">
                  <wp:extent cx="144145" cy="144145"/>
                  <wp:effectExtent l="0" t="0" r="0" b="0"/>
                  <wp:docPr id="2" name="Graphic 1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" descr="Checkmark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3D7">
              <w:rPr>
                <w:rFonts w:ascii="Helvetica" w:hAnsi="Helvetica" w:cs="Calibri"/>
                <w:b/>
                <w:bCs/>
                <w:sz w:val="22"/>
                <w:szCs w:val="22"/>
              </w:rPr>
              <w:t>]</w:t>
            </w:r>
          </w:p>
        </w:tc>
      </w:tr>
      <w:tr w:rsidR="00D1461A" w:rsidRPr="00B813D7" w14:paraId="5CA32457" w14:textId="77777777" w:rsidTr="00DB5B44">
        <w:trPr>
          <w:trHeight w:val="158"/>
        </w:trPr>
        <w:tc>
          <w:tcPr>
            <w:tcW w:w="592" w:type="dxa"/>
            <w:vMerge/>
            <w:shd w:val="clear" w:color="auto" w:fill="F2F2F2"/>
          </w:tcPr>
          <w:p w14:paraId="637993F6" w14:textId="77777777" w:rsidR="00D1461A" w:rsidRPr="00B813D7" w:rsidRDefault="00D1461A" w:rsidP="00274B76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</w:p>
        </w:tc>
        <w:tc>
          <w:tcPr>
            <w:tcW w:w="4223" w:type="dxa"/>
            <w:vMerge/>
            <w:shd w:val="clear" w:color="auto" w:fill="F2F2F2"/>
          </w:tcPr>
          <w:p w14:paraId="4A2E3D60" w14:textId="77777777" w:rsidR="00D1461A" w:rsidRPr="00B813D7" w:rsidRDefault="00D1461A" w:rsidP="00274B76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/>
          </w:tcPr>
          <w:p w14:paraId="6AF57320" w14:textId="77777777" w:rsidR="00D1461A" w:rsidRPr="00B813D7" w:rsidRDefault="00D1461A" w:rsidP="00274B76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B813D7">
              <w:rPr>
                <w:rFonts w:ascii="Helvetica" w:hAnsi="Helvetica" w:cs="Calibri"/>
                <w:b/>
                <w:bCs/>
                <w:sz w:val="22"/>
                <w:szCs w:val="22"/>
              </w:rPr>
              <w:t>SETUJU</w:t>
            </w:r>
          </w:p>
        </w:tc>
        <w:tc>
          <w:tcPr>
            <w:tcW w:w="1800" w:type="dxa"/>
            <w:shd w:val="clear" w:color="auto" w:fill="F2F2F2"/>
          </w:tcPr>
          <w:p w14:paraId="654E7800" w14:textId="77777777" w:rsidR="00D1461A" w:rsidRPr="00B813D7" w:rsidRDefault="00D1461A" w:rsidP="00274B76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B813D7">
              <w:rPr>
                <w:rFonts w:ascii="Helvetica" w:hAnsi="Helvetica" w:cs="Calibri"/>
                <w:b/>
                <w:bCs/>
                <w:sz w:val="22"/>
                <w:szCs w:val="22"/>
              </w:rPr>
              <w:t>TIDAK SETUJU</w:t>
            </w:r>
          </w:p>
        </w:tc>
        <w:tc>
          <w:tcPr>
            <w:tcW w:w="1602" w:type="dxa"/>
            <w:shd w:val="clear" w:color="auto" w:fill="F2F2F2"/>
          </w:tcPr>
          <w:p w14:paraId="0E5E8F10" w14:textId="77777777" w:rsidR="00D1461A" w:rsidRPr="00B813D7" w:rsidRDefault="00D1461A" w:rsidP="00274B76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B813D7">
              <w:rPr>
                <w:rFonts w:ascii="Helvetica" w:hAnsi="Helvetica" w:cs="Calibri"/>
                <w:b/>
                <w:bCs/>
                <w:sz w:val="22"/>
                <w:szCs w:val="22"/>
              </w:rPr>
              <w:t>ABSTAIN</w:t>
            </w:r>
          </w:p>
        </w:tc>
      </w:tr>
      <w:tr w:rsidR="00AC6CB4" w:rsidRPr="00B813D7" w14:paraId="6F048887" w14:textId="77777777" w:rsidTr="00DB5B44">
        <w:tc>
          <w:tcPr>
            <w:tcW w:w="592" w:type="dxa"/>
            <w:shd w:val="clear" w:color="auto" w:fill="auto"/>
          </w:tcPr>
          <w:p w14:paraId="79B5FB0A" w14:textId="77777777" w:rsidR="00AC6CB4" w:rsidRPr="00B813D7" w:rsidRDefault="00AC6CB4" w:rsidP="00AC6CB4">
            <w:pPr>
              <w:jc w:val="center"/>
              <w:rPr>
                <w:rFonts w:ascii="Helvetica" w:hAnsi="Helvetica" w:cs="Calibri"/>
                <w:bCs/>
                <w:sz w:val="22"/>
                <w:szCs w:val="22"/>
              </w:rPr>
            </w:pPr>
            <w:r w:rsidRPr="00B813D7">
              <w:rPr>
                <w:rFonts w:ascii="Helvetica" w:hAnsi="Helvetica" w:cs="Calibri"/>
                <w:bCs/>
                <w:sz w:val="22"/>
                <w:szCs w:val="22"/>
              </w:rPr>
              <w:t>1</w:t>
            </w:r>
          </w:p>
        </w:tc>
        <w:tc>
          <w:tcPr>
            <w:tcW w:w="4223" w:type="dxa"/>
            <w:shd w:val="clear" w:color="auto" w:fill="auto"/>
          </w:tcPr>
          <w:p w14:paraId="42A4DA49" w14:textId="493C8604" w:rsidR="00AC6CB4" w:rsidRPr="00B813D7" w:rsidRDefault="00D67A8B" w:rsidP="00214F7F">
            <w:pPr>
              <w:rPr>
                <w:rFonts w:ascii="Helvetica" w:eastAsia="Arial" w:hAnsi="Helvetica" w:cs="Calibri"/>
                <w:b/>
                <w:color w:val="000000"/>
                <w:kern w:val="24"/>
                <w:sz w:val="22"/>
                <w:szCs w:val="22"/>
              </w:rPr>
            </w:pPr>
            <w:r w:rsidRPr="00D67A8B">
              <w:rPr>
                <w:rFonts w:ascii="Helvetica" w:hAnsi="Helvetica" w:cs="Helvetica"/>
                <w:b/>
                <w:bCs/>
                <w:sz w:val="21"/>
                <w:szCs w:val="21"/>
              </w:rPr>
              <w:t>Persetujuan Laporan Tahunan dan Laporan Keuangan Tahunan</w:t>
            </w:r>
          </w:p>
        </w:tc>
        <w:tc>
          <w:tcPr>
            <w:tcW w:w="1417" w:type="dxa"/>
            <w:shd w:val="clear" w:color="auto" w:fill="auto"/>
          </w:tcPr>
          <w:p w14:paraId="4956EA4D" w14:textId="77777777" w:rsidR="00AC6CB4" w:rsidRPr="00B813D7" w:rsidRDefault="00AC6CB4" w:rsidP="00AC6CB4">
            <w:pPr>
              <w:jc w:val="both"/>
              <w:rPr>
                <w:rFonts w:ascii="Helvetica" w:hAnsi="Helvetica" w:cs="Calibr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26676643" w14:textId="77777777" w:rsidR="00AC6CB4" w:rsidRPr="00B813D7" w:rsidRDefault="00AC6CB4" w:rsidP="00AC6CB4">
            <w:pPr>
              <w:jc w:val="both"/>
              <w:rPr>
                <w:rFonts w:ascii="Helvetica" w:hAnsi="Helvetica" w:cs="Calibri"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auto"/>
          </w:tcPr>
          <w:p w14:paraId="67CAED75" w14:textId="77777777" w:rsidR="00AC6CB4" w:rsidRPr="00B813D7" w:rsidRDefault="00AC6CB4" w:rsidP="00AC6CB4">
            <w:pPr>
              <w:jc w:val="both"/>
              <w:rPr>
                <w:rFonts w:ascii="Helvetica" w:hAnsi="Helvetica" w:cs="Calibri"/>
                <w:sz w:val="22"/>
                <w:szCs w:val="22"/>
              </w:rPr>
            </w:pPr>
          </w:p>
        </w:tc>
      </w:tr>
      <w:tr w:rsidR="00AC6CB4" w:rsidRPr="00B813D7" w14:paraId="414DBF3B" w14:textId="77777777" w:rsidTr="00DB5B44">
        <w:tc>
          <w:tcPr>
            <w:tcW w:w="592" w:type="dxa"/>
            <w:shd w:val="clear" w:color="auto" w:fill="auto"/>
          </w:tcPr>
          <w:p w14:paraId="478E137F" w14:textId="7D50861F" w:rsidR="00AC6CB4" w:rsidRPr="00B813D7" w:rsidRDefault="00AC6CB4" w:rsidP="00AC6CB4">
            <w:pPr>
              <w:jc w:val="center"/>
              <w:rPr>
                <w:rFonts w:ascii="Helvetica" w:hAnsi="Helvetica" w:cs="Calibri"/>
                <w:bCs/>
                <w:sz w:val="22"/>
                <w:szCs w:val="22"/>
              </w:rPr>
            </w:pPr>
            <w:r w:rsidRPr="00B813D7">
              <w:rPr>
                <w:rFonts w:ascii="Helvetica" w:hAnsi="Helvetica" w:cs="Calibri"/>
                <w:bCs/>
                <w:sz w:val="22"/>
                <w:szCs w:val="22"/>
              </w:rPr>
              <w:t>2.</w:t>
            </w:r>
          </w:p>
        </w:tc>
        <w:tc>
          <w:tcPr>
            <w:tcW w:w="4223" w:type="dxa"/>
            <w:shd w:val="clear" w:color="auto" w:fill="auto"/>
          </w:tcPr>
          <w:p w14:paraId="6ED5669B" w14:textId="4ABF12F1" w:rsidR="00AC6CB4" w:rsidRPr="00B813D7" w:rsidRDefault="00D67A8B" w:rsidP="00214F7F">
            <w:pPr>
              <w:tabs>
                <w:tab w:val="num" w:pos="567"/>
              </w:tabs>
              <w:spacing w:before="120" w:after="120" w:line="300" w:lineRule="exact"/>
              <w:contextualSpacing/>
              <w:rPr>
                <w:rFonts w:ascii="Helvetica" w:hAnsi="Helvetica" w:cs="Calibri"/>
                <w:b/>
                <w:bCs/>
                <w:sz w:val="22"/>
                <w:szCs w:val="22"/>
                <w:lang w:val="en-ID"/>
              </w:rPr>
            </w:pPr>
            <w:r w:rsidRPr="00D67A8B">
              <w:rPr>
                <w:rFonts w:ascii="Helvetica" w:hAnsi="Helvetica" w:cs="Helvetica"/>
                <w:b/>
                <w:bCs/>
                <w:sz w:val="21"/>
                <w:szCs w:val="21"/>
              </w:rPr>
              <w:t>Persetujuan Penggunaan Laba Bersih</w:t>
            </w:r>
          </w:p>
        </w:tc>
        <w:tc>
          <w:tcPr>
            <w:tcW w:w="1417" w:type="dxa"/>
            <w:shd w:val="clear" w:color="auto" w:fill="auto"/>
          </w:tcPr>
          <w:p w14:paraId="0BCE2FDD" w14:textId="77777777" w:rsidR="00AC6CB4" w:rsidRPr="00B813D7" w:rsidRDefault="00AC6CB4" w:rsidP="00AC6CB4">
            <w:pPr>
              <w:jc w:val="both"/>
              <w:rPr>
                <w:rFonts w:ascii="Helvetica" w:hAnsi="Helvetica" w:cs="Calibr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000EE5F7" w14:textId="77777777" w:rsidR="00AC6CB4" w:rsidRPr="00B813D7" w:rsidRDefault="00AC6CB4" w:rsidP="00AC6CB4">
            <w:pPr>
              <w:jc w:val="both"/>
              <w:rPr>
                <w:rFonts w:ascii="Helvetica" w:hAnsi="Helvetica" w:cs="Calibri"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auto"/>
          </w:tcPr>
          <w:p w14:paraId="5698DC71" w14:textId="77777777" w:rsidR="00AC6CB4" w:rsidRPr="00B813D7" w:rsidRDefault="00AC6CB4" w:rsidP="00AC6CB4">
            <w:pPr>
              <w:jc w:val="both"/>
              <w:rPr>
                <w:rFonts w:ascii="Helvetica" w:hAnsi="Helvetica" w:cs="Calibri"/>
                <w:sz w:val="22"/>
                <w:szCs w:val="22"/>
              </w:rPr>
            </w:pPr>
          </w:p>
        </w:tc>
      </w:tr>
      <w:tr w:rsidR="00F34F8D" w:rsidRPr="00B813D7" w14:paraId="338914AE" w14:textId="77777777" w:rsidTr="00DB5B44">
        <w:tc>
          <w:tcPr>
            <w:tcW w:w="592" w:type="dxa"/>
            <w:shd w:val="clear" w:color="auto" w:fill="auto"/>
          </w:tcPr>
          <w:p w14:paraId="501CF9DD" w14:textId="5560F5EB" w:rsidR="00F34F8D" w:rsidRPr="00B813D7" w:rsidRDefault="00F34F8D" w:rsidP="00AC6CB4">
            <w:pPr>
              <w:jc w:val="center"/>
              <w:rPr>
                <w:rFonts w:ascii="Helvetica" w:hAnsi="Helvetica" w:cs="Calibri"/>
                <w:bCs/>
                <w:sz w:val="22"/>
                <w:szCs w:val="22"/>
              </w:rPr>
            </w:pPr>
            <w:r w:rsidRPr="00B813D7">
              <w:rPr>
                <w:rFonts w:ascii="Helvetica" w:hAnsi="Helvetica" w:cs="Calibri"/>
                <w:bCs/>
                <w:sz w:val="22"/>
                <w:szCs w:val="22"/>
              </w:rPr>
              <w:t>3.</w:t>
            </w:r>
          </w:p>
        </w:tc>
        <w:tc>
          <w:tcPr>
            <w:tcW w:w="4223" w:type="dxa"/>
            <w:shd w:val="clear" w:color="auto" w:fill="auto"/>
          </w:tcPr>
          <w:p w14:paraId="02AA8328" w14:textId="00C7F093" w:rsidR="00F34F8D" w:rsidRPr="00B813D7" w:rsidRDefault="00D67A8B" w:rsidP="00214F7F">
            <w:pPr>
              <w:tabs>
                <w:tab w:val="num" w:pos="567"/>
              </w:tabs>
              <w:spacing w:before="120" w:after="120" w:line="300" w:lineRule="exact"/>
              <w:contextualSpacing/>
              <w:rPr>
                <w:rFonts w:ascii="Helvetica" w:hAnsi="Helvetica" w:cs="Calibri"/>
                <w:b/>
                <w:bCs/>
                <w:sz w:val="22"/>
                <w:szCs w:val="22"/>
                <w:lang w:val="en-ID"/>
              </w:rPr>
            </w:pPr>
            <w:r w:rsidRPr="00D67A8B">
              <w:rPr>
                <w:rFonts w:ascii="Helvetica" w:hAnsi="Helvetica" w:cs="Helvetica"/>
                <w:b/>
                <w:bCs/>
                <w:sz w:val="21"/>
                <w:szCs w:val="21"/>
              </w:rPr>
              <w:t>Persetujuan Penunjukan Akuntan Publik dan/atau Kantor Akuntan Publik</w:t>
            </w:r>
          </w:p>
        </w:tc>
        <w:tc>
          <w:tcPr>
            <w:tcW w:w="1417" w:type="dxa"/>
            <w:shd w:val="clear" w:color="auto" w:fill="auto"/>
          </w:tcPr>
          <w:p w14:paraId="62765046" w14:textId="77777777" w:rsidR="00F34F8D" w:rsidRPr="00B813D7" w:rsidRDefault="00F34F8D" w:rsidP="00AC6CB4">
            <w:pPr>
              <w:jc w:val="both"/>
              <w:rPr>
                <w:rFonts w:ascii="Helvetica" w:hAnsi="Helvetica" w:cs="Calibr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6FF276DB" w14:textId="77777777" w:rsidR="00F34F8D" w:rsidRPr="00B813D7" w:rsidRDefault="00F34F8D" w:rsidP="00AC6CB4">
            <w:pPr>
              <w:jc w:val="both"/>
              <w:rPr>
                <w:rFonts w:ascii="Helvetica" w:hAnsi="Helvetica" w:cs="Calibri"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auto"/>
          </w:tcPr>
          <w:p w14:paraId="43C68FD7" w14:textId="77777777" w:rsidR="00F34F8D" w:rsidRPr="00B813D7" w:rsidRDefault="00F34F8D" w:rsidP="00AC6CB4">
            <w:pPr>
              <w:jc w:val="both"/>
              <w:rPr>
                <w:rFonts w:ascii="Helvetica" w:hAnsi="Helvetica" w:cs="Calibri"/>
                <w:sz w:val="22"/>
                <w:szCs w:val="22"/>
              </w:rPr>
            </w:pPr>
          </w:p>
        </w:tc>
      </w:tr>
      <w:tr w:rsidR="00443AE0" w:rsidRPr="00B813D7" w14:paraId="67EFBF95" w14:textId="77777777" w:rsidTr="00DB5B44">
        <w:tc>
          <w:tcPr>
            <w:tcW w:w="592" w:type="dxa"/>
            <w:shd w:val="clear" w:color="auto" w:fill="auto"/>
          </w:tcPr>
          <w:p w14:paraId="6695AB02" w14:textId="4B91BAE9" w:rsidR="00443AE0" w:rsidRPr="00B813D7" w:rsidRDefault="00443AE0" w:rsidP="00AC6CB4">
            <w:pPr>
              <w:jc w:val="center"/>
              <w:rPr>
                <w:rFonts w:ascii="Helvetica" w:hAnsi="Helvetica" w:cs="Calibri"/>
                <w:bCs/>
                <w:sz w:val="22"/>
                <w:szCs w:val="22"/>
              </w:rPr>
            </w:pPr>
            <w:r w:rsidRPr="00B813D7">
              <w:rPr>
                <w:rFonts w:ascii="Helvetica" w:hAnsi="Helvetica" w:cs="Calibri"/>
                <w:bCs/>
                <w:sz w:val="22"/>
                <w:szCs w:val="22"/>
              </w:rPr>
              <w:t>4.</w:t>
            </w:r>
          </w:p>
        </w:tc>
        <w:tc>
          <w:tcPr>
            <w:tcW w:w="4223" w:type="dxa"/>
            <w:shd w:val="clear" w:color="auto" w:fill="auto"/>
          </w:tcPr>
          <w:p w14:paraId="16CE5E72" w14:textId="327D64B1" w:rsidR="00443AE0" w:rsidRPr="00B813D7" w:rsidRDefault="00D67A8B" w:rsidP="00214F7F">
            <w:pPr>
              <w:tabs>
                <w:tab w:val="num" w:pos="567"/>
              </w:tabs>
              <w:spacing w:before="120" w:after="120" w:line="300" w:lineRule="exact"/>
              <w:contextualSpacing/>
              <w:rPr>
                <w:rFonts w:ascii="Helvetica" w:hAnsi="Helvetica" w:cs="Calibri"/>
                <w:b/>
                <w:bCs/>
                <w:sz w:val="22"/>
                <w:szCs w:val="22"/>
                <w:lang w:val="en-ID"/>
              </w:rPr>
            </w:pPr>
            <w:r w:rsidRPr="00D67A8B">
              <w:rPr>
                <w:rFonts w:ascii="Helvetica" w:hAnsi="Helvetica" w:cs="Helvetica"/>
                <w:b/>
                <w:bCs/>
                <w:sz w:val="21"/>
                <w:szCs w:val="21"/>
              </w:rPr>
              <w:t>Persetujuan Pembelian Kembali Saham Perseroan</w:t>
            </w:r>
          </w:p>
        </w:tc>
        <w:tc>
          <w:tcPr>
            <w:tcW w:w="1417" w:type="dxa"/>
            <w:shd w:val="clear" w:color="auto" w:fill="auto"/>
          </w:tcPr>
          <w:p w14:paraId="0609F26A" w14:textId="77777777" w:rsidR="00443AE0" w:rsidRPr="00B813D7" w:rsidRDefault="00443AE0" w:rsidP="00AC6CB4">
            <w:pPr>
              <w:jc w:val="both"/>
              <w:rPr>
                <w:rFonts w:ascii="Helvetica" w:hAnsi="Helvetica" w:cs="Calibr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46A58C6C" w14:textId="77777777" w:rsidR="00443AE0" w:rsidRPr="00B813D7" w:rsidRDefault="00443AE0" w:rsidP="00AC6CB4">
            <w:pPr>
              <w:jc w:val="both"/>
              <w:rPr>
                <w:rFonts w:ascii="Helvetica" w:hAnsi="Helvetica" w:cs="Calibri"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auto"/>
          </w:tcPr>
          <w:p w14:paraId="5808E2C0" w14:textId="77777777" w:rsidR="00443AE0" w:rsidRPr="00B813D7" w:rsidRDefault="00443AE0" w:rsidP="00AC6CB4">
            <w:pPr>
              <w:jc w:val="both"/>
              <w:rPr>
                <w:rFonts w:ascii="Helvetica" w:hAnsi="Helvetica" w:cs="Calibri"/>
                <w:sz w:val="22"/>
                <w:szCs w:val="22"/>
              </w:rPr>
            </w:pPr>
          </w:p>
        </w:tc>
      </w:tr>
      <w:tr w:rsidR="00B813D7" w:rsidRPr="00B813D7" w14:paraId="03272FDB" w14:textId="77777777" w:rsidTr="00DB5B44">
        <w:tc>
          <w:tcPr>
            <w:tcW w:w="592" w:type="dxa"/>
            <w:shd w:val="clear" w:color="auto" w:fill="auto"/>
          </w:tcPr>
          <w:p w14:paraId="52E9BBD0" w14:textId="622617A2" w:rsidR="00B813D7" w:rsidRPr="00B813D7" w:rsidRDefault="00B813D7" w:rsidP="00AC6CB4">
            <w:pPr>
              <w:jc w:val="center"/>
              <w:rPr>
                <w:rFonts w:ascii="Helvetica" w:hAnsi="Helvetica" w:cs="Calibri"/>
                <w:bCs/>
                <w:sz w:val="22"/>
                <w:szCs w:val="22"/>
              </w:rPr>
            </w:pPr>
            <w:r>
              <w:rPr>
                <w:rFonts w:ascii="Helvetica" w:hAnsi="Helvetica" w:cs="Calibri"/>
                <w:bCs/>
                <w:sz w:val="22"/>
                <w:szCs w:val="22"/>
              </w:rPr>
              <w:t>5.</w:t>
            </w:r>
          </w:p>
        </w:tc>
        <w:tc>
          <w:tcPr>
            <w:tcW w:w="4223" w:type="dxa"/>
            <w:shd w:val="clear" w:color="auto" w:fill="auto"/>
          </w:tcPr>
          <w:p w14:paraId="6BD6FCF1" w14:textId="17F91FEA" w:rsidR="00B813D7" w:rsidRPr="00B813D7" w:rsidRDefault="00D67A8B" w:rsidP="00214F7F">
            <w:pPr>
              <w:tabs>
                <w:tab w:val="num" w:pos="567"/>
              </w:tabs>
              <w:spacing w:before="120" w:after="120" w:line="300" w:lineRule="exact"/>
              <w:contextualSpacing/>
              <w:rPr>
                <w:rFonts w:ascii="Helvetica" w:hAnsi="Helvetica" w:cs="Calibri"/>
                <w:b/>
                <w:bCs/>
                <w:sz w:val="22"/>
                <w:szCs w:val="22"/>
                <w:lang w:val="en-ID"/>
              </w:rPr>
            </w:pPr>
            <w:r w:rsidRPr="00D67A8B">
              <w:rPr>
                <w:rFonts w:ascii="Helvetica" w:hAnsi="Helvetica" w:cs="Helvetica"/>
                <w:b/>
                <w:bCs/>
                <w:sz w:val="21"/>
                <w:szCs w:val="21"/>
              </w:rPr>
              <w:t xml:space="preserve">Penetapan Remunerasi Dewan Komisaris Perseroan dan pelimpahan kewenangan kepada Dewan Komisaris Perseroan untuk menetapkan </w:t>
            </w:r>
            <w:r w:rsidRPr="00D67A8B">
              <w:rPr>
                <w:rFonts w:ascii="Helvetica" w:hAnsi="Helvetica" w:cs="Helvetica"/>
                <w:b/>
                <w:bCs/>
                <w:sz w:val="21"/>
                <w:szCs w:val="21"/>
              </w:rPr>
              <w:lastRenderedPageBreak/>
              <w:t>remunerasi Direksi untuk Tahun Buku 2024</w:t>
            </w:r>
          </w:p>
        </w:tc>
        <w:tc>
          <w:tcPr>
            <w:tcW w:w="1417" w:type="dxa"/>
            <w:shd w:val="clear" w:color="auto" w:fill="auto"/>
          </w:tcPr>
          <w:p w14:paraId="31B29659" w14:textId="77777777" w:rsidR="00B813D7" w:rsidRPr="00B813D7" w:rsidRDefault="00B813D7" w:rsidP="00AC6CB4">
            <w:pPr>
              <w:jc w:val="both"/>
              <w:rPr>
                <w:rFonts w:ascii="Helvetica" w:hAnsi="Helvetica" w:cs="Calibr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2B3EA448" w14:textId="77777777" w:rsidR="00B813D7" w:rsidRPr="00B813D7" w:rsidRDefault="00B813D7" w:rsidP="00AC6CB4">
            <w:pPr>
              <w:jc w:val="both"/>
              <w:rPr>
                <w:rFonts w:ascii="Helvetica" w:hAnsi="Helvetica" w:cs="Calibri"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auto"/>
          </w:tcPr>
          <w:p w14:paraId="1D3130BB" w14:textId="77777777" w:rsidR="00B813D7" w:rsidRPr="00B813D7" w:rsidRDefault="00B813D7" w:rsidP="00AC6CB4">
            <w:pPr>
              <w:jc w:val="both"/>
              <w:rPr>
                <w:rFonts w:ascii="Helvetica" w:hAnsi="Helvetica" w:cs="Calibri"/>
                <w:sz w:val="22"/>
                <w:szCs w:val="22"/>
              </w:rPr>
            </w:pPr>
          </w:p>
        </w:tc>
      </w:tr>
      <w:tr w:rsidR="00B813D7" w:rsidRPr="00B813D7" w14:paraId="3CDEBE1E" w14:textId="77777777" w:rsidTr="00DB5B44">
        <w:tc>
          <w:tcPr>
            <w:tcW w:w="592" w:type="dxa"/>
            <w:shd w:val="clear" w:color="auto" w:fill="auto"/>
          </w:tcPr>
          <w:p w14:paraId="49551F1B" w14:textId="53DC54BD" w:rsidR="00B813D7" w:rsidRPr="00B813D7" w:rsidRDefault="00B813D7" w:rsidP="00AC6CB4">
            <w:pPr>
              <w:jc w:val="center"/>
              <w:rPr>
                <w:rFonts w:ascii="Helvetica" w:hAnsi="Helvetica" w:cs="Calibri"/>
                <w:bCs/>
                <w:sz w:val="22"/>
                <w:szCs w:val="22"/>
              </w:rPr>
            </w:pPr>
            <w:r>
              <w:rPr>
                <w:rFonts w:ascii="Helvetica" w:hAnsi="Helvetica" w:cs="Calibri"/>
                <w:bCs/>
                <w:sz w:val="22"/>
                <w:szCs w:val="22"/>
              </w:rPr>
              <w:t>6.</w:t>
            </w:r>
          </w:p>
        </w:tc>
        <w:tc>
          <w:tcPr>
            <w:tcW w:w="4223" w:type="dxa"/>
            <w:shd w:val="clear" w:color="auto" w:fill="auto"/>
          </w:tcPr>
          <w:p w14:paraId="6197378E" w14:textId="69085C40" w:rsidR="00B813D7" w:rsidRPr="00B813D7" w:rsidRDefault="00D67A8B" w:rsidP="00214F7F">
            <w:pPr>
              <w:tabs>
                <w:tab w:val="num" w:pos="567"/>
              </w:tabs>
              <w:spacing w:before="120" w:after="120" w:line="300" w:lineRule="exact"/>
              <w:contextualSpacing/>
              <w:rPr>
                <w:rFonts w:ascii="Helvetica" w:hAnsi="Helvetica" w:cs="Calibri"/>
                <w:b/>
                <w:bCs/>
                <w:sz w:val="22"/>
                <w:szCs w:val="22"/>
                <w:lang w:val="en-ID"/>
              </w:rPr>
            </w:pPr>
            <w:r w:rsidRPr="00D67A8B">
              <w:rPr>
                <w:rFonts w:ascii="Helvetica" w:hAnsi="Helvetica" w:cs="Helvetica"/>
                <w:b/>
                <w:bCs/>
                <w:sz w:val="21"/>
                <w:szCs w:val="21"/>
              </w:rPr>
              <w:t>Persetujuan Perubahan Susunan Pengurus Perseroan</w:t>
            </w:r>
          </w:p>
        </w:tc>
        <w:tc>
          <w:tcPr>
            <w:tcW w:w="1417" w:type="dxa"/>
            <w:shd w:val="clear" w:color="auto" w:fill="auto"/>
          </w:tcPr>
          <w:p w14:paraId="013B403F" w14:textId="77777777" w:rsidR="00B813D7" w:rsidRPr="00B813D7" w:rsidRDefault="00B813D7" w:rsidP="00AC6CB4">
            <w:pPr>
              <w:jc w:val="both"/>
              <w:rPr>
                <w:rFonts w:ascii="Helvetica" w:hAnsi="Helvetica" w:cs="Calibr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591C5573" w14:textId="77777777" w:rsidR="00B813D7" w:rsidRPr="00B813D7" w:rsidRDefault="00B813D7" w:rsidP="00AC6CB4">
            <w:pPr>
              <w:jc w:val="both"/>
              <w:rPr>
                <w:rFonts w:ascii="Helvetica" w:hAnsi="Helvetica" w:cs="Calibri"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auto"/>
          </w:tcPr>
          <w:p w14:paraId="2F070F32" w14:textId="77777777" w:rsidR="00B813D7" w:rsidRPr="00B813D7" w:rsidRDefault="00B813D7" w:rsidP="00AC6CB4">
            <w:pPr>
              <w:jc w:val="both"/>
              <w:rPr>
                <w:rFonts w:ascii="Helvetica" w:hAnsi="Helvetica" w:cs="Calibri"/>
                <w:sz w:val="22"/>
                <w:szCs w:val="22"/>
              </w:rPr>
            </w:pPr>
          </w:p>
        </w:tc>
      </w:tr>
    </w:tbl>
    <w:p w14:paraId="15F598C7" w14:textId="77777777" w:rsidR="00B813D7" w:rsidRDefault="00B813D7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2C338EC0" w14:textId="3E5675E5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>Penerima kuasa wajib menyampaikan keputusan sesuai dengan pilihan Pemberi Kuasa selaku Pemegang Saham, pada setiap mata acara Rapat dalam Rapat Umum Pemegang Saham.</w:t>
      </w:r>
      <w:r w:rsidRPr="00B813D7">
        <w:rPr>
          <w:rFonts w:ascii="Helvetica" w:hAnsi="Helvetica" w:cs="Calibri"/>
          <w:i/>
          <w:sz w:val="22"/>
          <w:szCs w:val="22"/>
        </w:rPr>
        <w:t xml:space="preserve"> </w:t>
      </w:r>
    </w:p>
    <w:p w14:paraId="50F82B19" w14:textId="7777777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5B9A45A2" w14:textId="7777777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>Pemberi kuasa dengan ini menyatakan dan/atau menguatkan bahwa suara dalam mata acara Rapat yang disampaikan berdasarkan surat kuasa ini adalah sah dan benar dan surat kuasa ini dapat digunakan sebagai bukti dimana</w:t>
      </w:r>
      <w:r w:rsidRPr="00B813D7">
        <w:rPr>
          <w:rFonts w:ascii="Helvetica" w:hAnsi="Helvetica" w:cs="Calibri"/>
          <w:sz w:val="22"/>
          <w:szCs w:val="22"/>
          <w:lang w:val="id-ID"/>
        </w:rPr>
        <w:t xml:space="preserve"> a</w:t>
      </w:r>
      <w:r w:rsidRPr="00B813D7">
        <w:rPr>
          <w:rFonts w:ascii="Helvetica" w:hAnsi="Helvetica" w:cs="Calibri"/>
          <w:sz w:val="22"/>
          <w:szCs w:val="22"/>
        </w:rPr>
        <w:t>kan diperlukan.</w:t>
      </w:r>
    </w:p>
    <w:p w14:paraId="486E32BD" w14:textId="5DBE7311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469D6329" w14:textId="77777777" w:rsidR="00D1461A" w:rsidRPr="00B813D7" w:rsidRDefault="00D1461A" w:rsidP="00D1461A">
      <w:pPr>
        <w:jc w:val="both"/>
        <w:rPr>
          <w:rFonts w:ascii="Helvetica" w:hAnsi="Helvetica" w:cs="Arial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>Kuasa ini Tunduk terhadap ketentuan Peraturan Perundang-Undangan yang berlaku di Negara Republik Indonesia.</w:t>
      </w:r>
    </w:p>
    <w:p w14:paraId="1EF20851" w14:textId="7777777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4635DEE5" w14:textId="7777777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 xml:space="preserve">……… </w:t>
      </w:r>
      <w:r w:rsidRPr="00B813D7">
        <w:rPr>
          <w:rFonts w:ascii="Helvetica" w:hAnsi="Helvetica" w:cs="Calibri"/>
          <w:color w:val="BFBFBF"/>
          <w:sz w:val="22"/>
          <w:szCs w:val="22"/>
        </w:rPr>
        <w:t xml:space="preserve">(tempat) </w:t>
      </w:r>
      <w:r w:rsidRPr="00B813D7">
        <w:rPr>
          <w:rFonts w:ascii="Helvetica" w:hAnsi="Helvetica" w:cs="Calibri"/>
          <w:sz w:val="22"/>
          <w:szCs w:val="22"/>
        </w:rPr>
        <w:t xml:space="preserve">………., ………… </w:t>
      </w:r>
      <w:r w:rsidRPr="00B813D7">
        <w:rPr>
          <w:rFonts w:ascii="Helvetica" w:hAnsi="Helvetica" w:cs="Calibri"/>
          <w:color w:val="BFBFBF"/>
          <w:sz w:val="22"/>
          <w:szCs w:val="22"/>
        </w:rPr>
        <w:t xml:space="preserve">(tanggal) </w:t>
      </w:r>
      <w:r w:rsidRPr="00B813D7">
        <w:rPr>
          <w:rFonts w:ascii="Helvetica" w:hAnsi="Helvetica" w:cs="Calibri"/>
          <w:sz w:val="22"/>
          <w:szCs w:val="22"/>
        </w:rPr>
        <w:t>……………….</w:t>
      </w:r>
    </w:p>
    <w:p w14:paraId="1BB4DE5F" w14:textId="7777777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04C39A90" w14:textId="7777777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>Pemberi Kuasa</w:t>
      </w: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  <w:t>Penerima Kuasa</w:t>
      </w:r>
    </w:p>
    <w:p w14:paraId="5F0D34B1" w14:textId="7777777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18AB54DA" w14:textId="7777777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7FE2EDE8" w14:textId="7911CF97" w:rsidR="00D1461A" w:rsidRPr="00B813D7" w:rsidRDefault="00D1461A" w:rsidP="00D1461A">
      <w:pPr>
        <w:jc w:val="both"/>
        <w:rPr>
          <w:rFonts w:ascii="Helvetica" w:hAnsi="Helvetica" w:cs="Calibri"/>
          <w:color w:val="BFBFBF"/>
          <w:sz w:val="22"/>
          <w:szCs w:val="22"/>
        </w:rPr>
      </w:pPr>
      <w:r w:rsidRPr="00B813D7">
        <w:rPr>
          <w:rFonts w:ascii="Helvetica" w:hAnsi="Helvetica" w:cs="Calibri"/>
          <w:color w:val="BFBFBF"/>
          <w:sz w:val="22"/>
          <w:szCs w:val="22"/>
        </w:rPr>
        <w:t>M</w:t>
      </w:r>
      <w:r w:rsidR="00041157">
        <w:rPr>
          <w:rFonts w:ascii="Helvetica" w:hAnsi="Helvetica" w:cs="Calibri"/>
          <w:color w:val="BFBFBF"/>
          <w:sz w:val="22"/>
          <w:szCs w:val="22"/>
        </w:rPr>
        <w:t>a</w:t>
      </w:r>
      <w:r w:rsidRPr="00B813D7">
        <w:rPr>
          <w:rFonts w:ascii="Helvetica" w:hAnsi="Helvetica" w:cs="Calibri"/>
          <w:color w:val="BFBFBF"/>
          <w:sz w:val="22"/>
          <w:szCs w:val="22"/>
        </w:rPr>
        <w:t xml:space="preserve">terai Rp. </w:t>
      </w:r>
      <w:r w:rsidR="00041157">
        <w:rPr>
          <w:rFonts w:ascii="Helvetica" w:hAnsi="Helvetica" w:cs="Calibri"/>
          <w:color w:val="BFBFBF"/>
          <w:sz w:val="22"/>
          <w:szCs w:val="22"/>
        </w:rPr>
        <w:t>10</w:t>
      </w:r>
      <w:r w:rsidRPr="00B813D7">
        <w:rPr>
          <w:rFonts w:ascii="Helvetica" w:hAnsi="Helvetica" w:cs="Calibri"/>
          <w:color w:val="BFBFBF"/>
          <w:sz w:val="22"/>
          <w:szCs w:val="22"/>
        </w:rPr>
        <w:t>.000,-</w:t>
      </w:r>
    </w:p>
    <w:p w14:paraId="3FCDDEC2" w14:textId="7777777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692D075F" w14:textId="7777777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7F80C277" w14:textId="6694076D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>Nama</w:t>
      </w: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</w:r>
      <w:r w:rsidR="00AC01B5"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>Nama</w:t>
      </w:r>
    </w:p>
    <w:p w14:paraId="31C64CF1" w14:textId="1F827A71" w:rsidR="007E268A" w:rsidRPr="00B813D7" w:rsidRDefault="007E268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57F916A2" w14:textId="671349D3" w:rsidR="00AC01B5" w:rsidRPr="00B813D7" w:rsidRDefault="007E268A" w:rsidP="00D1461A">
      <w:pPr>
        <w:jc w:val="both"/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</w:r>
    </w:p>
    <w:p w14:paraId="5BDE01DA" w14:textId="77777777" w:rsidR="00AC01B5" w:rsidRPr="00B813D7" w:rsidRDefault="00AC01B5" w:rsidP="00AC01B5">
      <w:pPr>
        <w:rPr>
          <w:rFonts w:ascii="Helvetica" w:hAnsi="Helvetica" w:cs="Calibri"/>
          <w:sz w:val="22"/>
          <w:szCs w:val="22"/>
        </w:rPr>
      </w:pPr>
    </w:p>
    <w:p w14:paraId="3B75FF04" w14:textId="77777777" w:rsidR="000629C4" w:rsidRPr="00B813D7" w:rsidRDefault="000629C4" w:rsidP="00AC01B5">
      <w:pPr>
        <w:rPr>
          <w:rFonts w:ascii="Helvetica" w:hAnsi="Helvetica" w:cs="Calibri"/>
          <w:sz w:val="22"/>
          <w:szCs w:val="22"/>
        </w:rPr>
      </w:pPr>
    </w:p>
    <w:p w14:paraId="7BBE6F5F" w14:textId="77777777" w:rsidR="000629C4" w:rsidRPr="00B813D7" w:rsidRDefault="000629C4" w:rsidP="00AC01B5">
      <w:pPr>
        <w:rPr>
          <w:rFonts w:ascii="Helvetica" w:hAnsi="Helvetica" w:cs="Calibri"/>
          <w:sz w:val="22"/>
          <w:szCs w:val="22"/>
        </w:rPr>
      </w:pPr>
    </w:p>
    <w:p w14:paraId="10984F5E" w14:textId="77777777" w:rsidR="000629C4" w:rsidRPr="00B813D7" w:rsidRDefault="000629C4" w:rsidP="00AC01B5">
      <w:pPr>
        <w:rPr>
          <w:rFonts w:ascii="Helvetica" w:hAnsi="Helvetica" w:cs="Calibri"/>
          <w:sz w:val="22"/>
          <w:szCs w:val="22"/>
        </w:rPr>
      </w:pPr>
    </w:p>
    <w:p w14:paraId="572088FF" w14:textId="77777777" w:rsidR="000629C4" w:rsidRPr="00B813D7" w:rsidRDefault="000629C4" w:rsidP="00AC01B5">
      <w:pPr>
        <w:rPr>
          <w:rFonts w:ascii="Helvetica" w:hAnsi="Helvetica" w:cs="Calibri"/>
          <w:sz w:val="22"/>
          <w:szCs w:val="22"/>
        </w:rPr>
      </w:pPr>
    </w:p>
    <w:p w14:paraId="7793FFC1" w14:textId="77777777" w:rsidR="000629C4" w:rsidRPr="00B813D7" w:rsidRDefault="000629C4" w:rsidP="00AC01B5">
      <w:pPr>
        <w:rPr>
          <w:rFonts w:ascii="Helvetica" w:hAnsi="Helvetica" w:cs="Calibri"/>
          <w:sz w:val="22"/>
          <w:szCs w:val="22"/>
        </w:rPr>
      </w:pPr>
    </w:p>
    <w:p w14:paraId="18E912BA" w14:textId="77777777" w:rsidR="000629C4" w:rsidRPr="00B813D7" w:rsidRDefault="000629C4" w:rsidP="00AC01B5">
      <w:pPr>
        <w:rPr>
          <w:rFonts w:ascii="Helvetica" w:hAnsi="Helvetica" w:cs="Calibri"/>
          <w:sz w:val="22"/>
          <w:szCs w:val="22"/>
        </w:rPr>
      </w:pPr>
    </w:p>
    <w:p w14:paraId="6BA00010" w14:textId="03C78940" w:rsidR="007E268A" w:rsidRPr="00B813D7" w:rsidRDefault="007E268A" w:rsidP="00AC01B5">
      <w:pPr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>Mengetahui</w:t>
      </w:r>
    </w:p>
    <w:p w14:paraId="6B3B645B" w14:textId="198BADA4" w:rsidR="007E268A" w:rsidRPr="00B813D7" w:rsidRDefault="007E268A" w:rsidP="00D1461A">
      <w:pPr>
        <w:jc w:val="both"/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>PT Datindo Entrycom</w:t>
      </w:r>
    </w:p>
    <w:p w14:paraId="01D0DBE2" w14:textId="44902200" w:rsidR="007E268A" w:rsidRPr="00B813D7" w:rsidRDefault="007E268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68753CFB" w14:textId="74B15800" w:rsidR="007E268A" w:rsidRPr="00B813D7" w:rsidRDefault="007E268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5289EAA4" w14:textId="0FFB6C20" w:rsidR="007E268A" w:rsidRPr="00B813D7" w:rsidRDefault="007E268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3B6FB33C" w14:textId="473BD3B2" w:rsidR="007E268A" w:rsidRPr="00B813D7" w:rsidRDefault="007E268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5D3537C4" w14:textId="5DA94DD1" w:rsidR="007E268A" w:rsidRPr="00B813D7" w:rsidRDefault="007E268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431B2F2E" w14:textId="7964F68E" w:rsidR="007E268A" w:rsidRPr="00B813D7" w:rsidRDefault="007E268A" w:rsidP="00D1461A">
      <w:pPr>
        <w:jc w:val="both"/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>Nama</w:t>
      </w: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</w:r>
      <w:r w:rsidR="00AC01B5"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>:</w:t>
      </w:r>
    </w:p>
    <w:p w14:paraId="68ECFB70" w14:textId="4219F8A7" w:rsidR="007E268A" w:rsidRPr="00B813D7" w:rsidRDefault="007E268A" w:rsidP="00D1461A">
      <w:pPr>
        <w:jc w:val="both"/>
        <w:rPr>
          <w:rFonts w:ascii="Helvetica" w:hAnsi="Helvetica" w:cs="Calibri"/>
          <w:sz w:val="22"/>
          <w:szCs w:val="22"/>
        </w:rPr>
      </w:pPr>
      <w:r w:rsidRPr="00B813D7">
        <w:rPr>
          <w:rFonts w:ascii="Helvetica" w:hAnsi="Helvetica" w:cs="Calibri"/>
          <w:sz w:val="22"/>
          <w:szCs w:val="22"/>
        </w:rPr>
        <w:t>Jabatan</w:t>
      </w: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  <w:t>:</w:t>
      </w:r>
    </w:p>
    <w:p w14:paraId="09B15235" w14:textId="7777777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72AB8235" w14:textId="77777777" w:rsidR="00D1461A" w:rsidRPr="00B813D7" w:rsidRDefault="00D1461A" w:rsidP="00D1461A">
      <w:pPr>
        <w:jc w:val="both"/>
        <w:rPr>
          <w:rFonts w:ascii="Helvetica" w:hAnsi="Helvetica" w:cs="Calibri"/>
          <w:sz w:val="22"/>
          <w:szCs w:val="22"/>
        </w:rPr>
      </w:pPr>
    </w:p>
    <w:p w14:paraId="2D5334D2" w14:textId="57375802" w:rsidR="00D1461A" w:rsidRPr="00B813D7" w:rsidRDefault="00D1461A" w:rsidP="00D1461A">
      <w:pPr>
        <w:jc w:val="both"/>
        <w:rPr>
          <w:rFonts w:ascii="Helvetica" w:hAnsi="Helvetica" w:cs="Arial"/>
          <w:b/>
          <w:sz w:val="22"/>
          <w:szCs w:val="22"/>
          <w:lang w:val="id-ID"/>
        </w:rPr>
      </w:pP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</w:r>
      <w:r w:rsidRPr="00B813D7">
        <w:rPr>
          <w:rFonts w:ascii="Helvetica" w:hAnsi="Helvetica" w:cs="Calibri"/>
          <w:sz w:val="22"/>
          <w:szCs w:val="22"/>
        </w:rPr>
        <w:tab/>
      </w:r>
    </w:p>
    <w:p w14:paraId="101C45D1" w14:textId="77777777" w:rsidR="00854035" w:rsidRPr="00B813D7" w:rsidRDefault="00854035">
      <w:pPr>
        <w:rPr>
          <w:rFonts w:ascii="Helvetica" w:hAnsi="Helvetica"/>
          <w:sz w:val="22"/>
          <w:szCs w:val="22"/>
        </w:rPr>
      </w:pPr>
    </w:p>
    <w:sectPr w:rsidR="00854035" w:rsidRPr="00B813D7" w:rsidSect="00AC148E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47B2"/>
    <w:multiLevelType w:val="hybridMultilevel"/>
    <w:tmpl w:val="C590DA5E"/>
    <w:lvl w:ilvl="0" w:tplc="CA7A5E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335DB"/>
    <w:multiLevelType w:val="hybridMultilevel"/>
    <w:tmpl w:val="165E67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253A9"/>
    <w:multiLevelType w:val="hybridMultilevel"/>
    <w:tmpl w:val="8BD29B8A"/>
    <w:lvl w:ilvl="0" w:tplc="65AC075C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716F0"/>
    <w:multiLevelType w:val="hybridMultilevel"/>
    <w:tmpl w:val="65D4DC9A"/>
    <w:lvl w:ilvl="0" w:tplc="8B549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C057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7E64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9A0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945B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3A12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4058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2C02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B432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1671558">
    <w:abstractNumId w:val="1"/>
  </w:num>
  <w:num w:numId="2" w16cid:durableId="60099300">
    <w:abstractNumId w:val="2"/>
  </w:num>
  <w:num w:numId="3" w16cid:durableId="1975284072">
    <w:abstractNumId w:val="0"/>
  </w:num>
  <w:num w:numId="4" w16cid:durableId="384456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1A"/>
    <w:rsid w:val="00041157"/>
    <w:rsid w:val="000629C4"/>
    <w:rsid w:val="000B6A2F"/>
    <w:rsid w:val="001D5BFE"/>
    <w:rsid w:val="00214F7F"/>
    <w:rsid w:val="00216A04"/>
    <w:rsid w:val="00265A0E"/>
    <w:rsid w:val="0030609E"/>
    <w:rsid w:val="00400697"/>
    <w:rsid w:val="00443AE0"/>
    <w:rsid w:val="007A3C2C"/>
    <w:rsid w:val="007C3A25"/>
    <w:rsid w:val="007C7A23"/>
    <w:rsid w:val="007E268A"/>
    <w:rsid w:val="00854035"/>
    <w:rsid w:val="009172DB"/>
    <w:rsid w:val="009E4FA6"/>
    <w:rsid w:val="00A25DB2"/>
    <w:rsid w:val="00AC01B5"/>
    <w:rsid w:val="00AC148E"/>
    <w:rsid w:val="00AC6CB4"/>
    <w:rsid w:val="00AD0684"/>
    <w:rsid w:val="00AD6B04"/>
    <w:rsid w:val="00B004A2"/>
    <w:rsid w:val="00B130A9"/>
    <w:rsid w:val="00B813D7"/>
    <w:rsid w:val="00D1461A"/>
    <w:rsid w:val="00D67A8B"/>
    <w:rsid w:val="00DB5B44"/>
    <w:rsid w:val="00F34F8D"/>
    <w:rsid w:val="00FA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9837E"/>
  <w15:chartTrackingRefBased/>
  <w15:docId w15:val="{CE1D996B-5761-B844-BF54-F47E4710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61A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D1461A"/>
    <w:pPr>
      <w:jc w:val="both"/>
    </w:pPr>
    <w:rPr>
      <w:rFonts w:ascii="Arial" w:hAnsi="Arial" w:cs="Arial"/>
      <w:sz w:val="18"/>
    </w:rPr>
  </w:style>
  <w:style w:type="character" w:customStyle="1" w:styleId="BodyText2Char">
    <w:name w:val="Body Text 2 Char"/>
    <w:basedOn w:val="DefaultParagraphFont"/>
    <w:link w:val="BodyText2"/>
    <w:rsid w:val="00D1461A"/>
    <w:rPr>
      <w:rFonts w:ascii="Arial" w:eastAsia="Times New Roman" w:hAnsi="Arial" w:cs="Arial"/>
      <w:sz w:val="1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1461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D1461A"/>
    <w:rPr>
      <w:rFonts w:ascii="Calibri" w:eastAsia="Calibri" w:hAnsi="Calibri" w:cs="Times New Roman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7E26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E268A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Tsihombing</cp:lastModifiedBy>
  <cp:revision>20</cp:revision>
  <dcterms:created xsi:type="dcterms:W3CDTF">2020-11-10T09:19:00Z</dcterms:created>
  <dcterms:modified xsi:type="dcterms:W3CDTF">2024-04-01T15:12:00Z</dcterms:modified>
</cp:coreProperties>
</file>